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276E2" w14:textId="37089042" w:rsidR="008E6F31" w:rsidRPr="008E6F31" w:rsidRDefault="008E6F31" w:rsidP="008E6F31">
      <w:pPr>
        <w:pStyle w:val="ae"/>
        <w:jc w:val="center"/>
        <w:rPr>
          <w:b/>
          <w:bCs/>
          <w:sz w:val="24"/>
        </w:rPr>
      </w:pPr>
      <w:bookmarkStart w:id="0" w:name="_GoBack"/>
      <w:bookmarkEnd w:id="0"/>
      <w:r w:rsidRPr="008E6F31">
        <w:rPr>
          <w:rFonts w:hint="eastAsia"/>
          <w:b/>
          <w:bCs/>
          <w:sz w:val="24"/>
        </w:rPr>
        <w:t>調査回答要領</w:t>
      </w:r>
    </w:p>
    <w:p w14:paraId="73745819" w14:textId="32C9F89E" w:rsidR="008E6F31" w:rsidRDefault="008E6F31" w:rsidP="008E6F31">
      <w:pPr>
        <w:pStyle w:val="ae"/>
        <w:rPr>
          <w:sz w:val="20"/>
          <w:szCs w:val="20"/>
        </w:rPr>
      </w:pPr>
      <w:r w:rsidRPr="008E6F31">
        <w:rPr>
          <w:sz w:val="20"/>
          <w:szCs w:val="20"/>
        </w:rPr>
        <w:t>ご多忙のところ、調査にご協力いただきありがとうございます。回答いただきたい項目の詳細は下記のとおりです。ご一読いただき、</w:t>
      </w:r>
      <w:r w:rsidR="00786EAF">
        <w:rPr>
          <w:rFonts w:hint="eastAsia"/>
          <w:sz w:val="20"/>
          <w:szCs w:val="20"/>
        </w:rPr>
        <w:t>「照会番号」順に</w:t>
      </w:r>
      <w:r w:rsidRPr="008E6F31">
        <w:rPr>
          <w:sz w:val="20"/>
          <w:szCs w:val="20"/>
        </w:rPr>
        <w:t>回答をお願いいたします。</w:t>
      </w:r>
    </w:p>
    <w:p w14:paraId="0DDAC73F" w14:textId="77777777" w:rsidR="001F2CAF" w:rsidRDefault="001F2CAF" w:rsidP="008E6F31">
      <w:pPr>
        <w:pStyle w:val="ae"/>
        <w:rPr>
          <w:sz w:val="20"/>
          <w:szCs w:val="20"/>
        </w:rPr>
      </w:pPr>
    </w:p>
    <w:p w14:paraId="249BDCCE" w14:textId="5321D0BD" w:rsidR="008E6F31" w:rsidRPr="00F16D30" w:rsidRDefault="00F16D30" w:rsidP="008E6F31">
      <w:pPr>
        <w:pStyle w:val="ae"/>
        <w:rPr>
          <w:sz w:val="20"/>
          <w:szCs w:val="20"/>
        </w:rPr>
      </w:pPr>
      <w:r w:rsidRPr="00F16D30">
        <w:rPr>
          <w:rFonts w:hint="eastAsia"/>
          <w:sz w:val="20"/>
          <w:szCs w:val="20"/>
        </w:rPr>
        <w:t>・</w:t>
      </w:r>
      <w:r w:rsidR="008E6F31" w:rsidRPr="00F16D30">
        <w:rPr>
          <w:sz w:val="20"/>
          <w:szCs w:val="20"/>
        </w:rPr>
        <w:t xml:space="preserve"> 照会番号（</w:t>
      </w:r>
      <w:r w:rsidR="007D30DF">
        <w:rPr>
          <w:rFonts w:hint="eastAsia"/>
          <w:sz w:val="20"/>
          <w:szCs w:val="20"/>
        </w:rPr>
        <w:t>Ｂ</w:t>
      </w:r>
      <w:r w:rsidR="008E6F31" w:rsidRPr="00F16D30">
        <w:rPr>
          <w:sz w:val="20"/>
          <w:szCs w:val="20"/>
        </w:rPr>
        <w:t xml:space="preserve">列） </w:t>
      </w:r>
    </w:p>
    <w:p w14:paraId="602F14C3" w14:textId="779F49FB" w:rsidR="008E6F31" w:rsidRDefault="007D30DF" w:rsidP="008E6F31">
      <w:pPr>
        <w:pStyle w:val="ae"/>
        <w:ind w:leftChars="200" w:left="440"/>
        <w:rPr>
          <w:sz w:val="20"/>
          <w:szCs w:val="20"/>
        </w:rPr>
      </w:pPr>
      <w:r>
        <w:rPr>
          <w:rFonts w:hint="eastAsia"/>
          <w:sz w:val="20"/>
          <w:szCs w:val="20"/>
        </w:rPr>
        <w:t>郵送いたしま</w:t>
      </w:r>
      <w:r w:rsidR="00786EAF">
        <w:rPr>
          <w:sz w:val="20"/>
          <w:szCs w:val="20"/>
        </w:rPr>
        <w:t xml:space="preserve">した「別紙　</w:t>
      </w:r>
      <w:r w:rsidR="00786EAF">
        <w:rPr>
          <w:rFonts w:hint="eastAsia"/>
          <w:sz w:val="20"/>
          <w:szCs w:val="20"/>
        </w:rPr>
        <w:t>調査対象者一覧</w:t>
      </w:r>
      <w:r w:rsidR="008E6F31" w:rsidRPr="008E6F31">
        <w:rPr>
          <w:sz w:val="20"/>
          <w:szCs w:val="20"/>
        </w:rPr>
        <w:t xml:space="preserve">」の一番左の列にある「照会番号」を入力してください。 ※照会番号の誤入力には十分注意していただきますようよろしくお願いいたします。 </w:t>
      </w:r>
    </w:p>
    <w:p w14:paraId="34E61F77" w14:textId="77777777" w:rsidR="002B2ADC" w:rsidRPr="008E6F31" w:rsidRDefault="002B2ADC" w:rsidP="002B2ADC">
      <w:pPr>
        <w:pStyle w:val="ae"/>
        <w:rPr>
          <w:rFonts w:hint="eastAsia"/>
          <w:sz w:val="20"/>
          <w:szCs w:val="20"/>
        </w:rPr>
      </w:pPr>
    </w:p>
    <w:p w14:paraId="65C7C045" w14:textId="0E6DBEA0" w:rsidR="008E6F31" w:rsidRPr="00F16D30" w:rsidRDefault="007D30DF" w:rsidP="008E6F31">
      <w:pPr>
        <w:pStyle w:val="ae"/>
        <w:ind w:firstLineChars="50" w:firstLine="100"/>
        <w:rPr>
          <w:sz w:val="20"/>
          <w:szCs w:val="20"/>
        </w:rPr>
      </w:pPr>
      <w:r>
        <w:rPr>
          <w:rFonts w:hint="eastAsia"/>
          <w:sz w:val="20"/>
          <w:szCs w:val="20"/>
        </w:rPr>
        <w:t>①</w:t>
      </w:r>
      <w:r w:rsidR="008E6F31" w:rsidRPr="00F16D30">
        <w:rPr>
          <w:sz w:val="20"/>
          <w:szCs w:val="20"/>
        </w:rPr>
        <w:t xml:space="preserve"> </w:t>
      </w:r>
      <w:r>
        <w:rPr>
          <w:rFonts w:hint="eastAsia"/>
          <w:sz w:val="20"/>
          <w:szCs w:val="20"/>
        </w:rPr>
        <w:t>住民登録の有無</w:t>
      </w:r>
      <w:bookmarkStart w:id="1" w:name="_Hlk203069910"/>
      <w:r w:rsidR="008E6F31" w:rsidRPr="00F16D30">
        <w:rPr>
          <w:sz w:val="20"/>
          <w:szCs w:val="20"/>
        </w:rPr>
        <w:t>（</w:t>
      </w:r>
      <w:r>
        <w:rPr>
          <w:rFonts w:hint="eastAsia"/>
          <w:sz w:val="20"/>
          <w:szCs w:val="20"/>
        </w:rPr>
        <w:t>Ｃ</w:t>
      </w:r>
      <w:r w:rsidR="008E6F31" w:rsidRPr="00F16D30">
        <w:rPr>
          <w:sz w:val="20"/>
          <w:szCs w:val="20"/>
        </w:rPr>
        <w:t>列）</w:t>
      </w:r>
      <w:bookmarkEnd w:id="1"/>
    </w:p>
    <w:p w14:paraId="6CDE6B79" w14:textId="100B81DF" w:rsidR="008E6F31" w:rsidRDefault="00EF04FB" w:rsidP="008E6F31">
      <w:pPr>
        <w:pStyle w:val="ae"/>
        <w:ind w:left="400" w:hangingChars="200" w:hanging="400"/>
        <w:rPr>
          <w:sz w:val="20"/>
          <w:szCs w:val="20"/>
        </w:rPr>
      </w:pPr>
      <w:r>
        <w:rPr>
          <w:rFonts w:hint="eastAsia"/>
          <w:sz w:val="20"/>
          <w:szCs w:val="20"/>
        </w:rPr>
        <w:t xml:space="preserve">　　</w:t>
      </w:r>
      <w:r w:rsidR="007D30DF">
        <w:rPr>
          <w:rFonts w:hint="eastAsia"/>
          <w:sz w:val="20"/>
          <w:szCs w:val="20"/>
        </w:rPr>
        <w:t>Ｒ6.1.1時点で貴市区町村に住民登録が</w:t>
      </w:r>
      <w:r w:rsidR="008E6F31" w:rsidRPr="008E6F31">
        <w:rPr>
          <w:sz w:val="20"/>
          <w:szCs w:val="20"/>
        </w:rPr>
        <w:t>ある場合は「</w:t>
      </w:r>
      <w:r w:rsidR="007D30DF">
        <w:rPr>
          <w:rFonts w:hint="eastAsia"/>
          <w:sz w:val="20"/>
          <w:szCs w:val="20"/>
        </w:rPr>
        <w:t>1</w:t>
      </w:r>
      <w:r w:rsidR="007D30DF">
        <w:rPr>
          <w:sz w:val="20"/>
          <w:szCs w:val="20"/>
        </w:rPr>
        <w:t>.</w:t>
      </w:r>
      <w:r w:rsidR="007D30DF">
        <w:rPr>
          <w:rFonts w:hint="eastAsia"/>
          <w:sz w:val="20"/>
          <w:szCs w:val="20"/>
        </w:rPr>
        <w:t>住民登録あり</w:t>
      </w:r>
      <w:r w:rsidR="008E6F31" w:rsidRPr="008E6F31">
        <w:rPr>
          <w:sz w:val="20"/>
          <w:szCs w:val="20"/>
        </w:rPr>
        <w:t>」を選択してください。</w:t>
      </w:r>
      <w:r w:rsidR="007D30DF">
        <w:rPr>
          <w:rFonts w:hint="eastAsia"/>
          <w:sz w:val="20"/>
          <w:szCs w:val="20"/>
        </w:rPr>
        <w:t xml:space="preserve"> 住民登録がな</w:t>
      </w:r>
      <w:r w:rsidR="008E6F31" w:rsidRPr="008E6F31">
        <w:rPr>
          <w:sz w:val="20"/>
          <w:szCs w:val="20"/>
        </w:rPr>
        <w:t>い場合は、「</w:t>
      </w:r>
      <w:r w:rsidR="007D30DF">
        <w:rPr>
          <w:sz w:val="20"/>
          <w:szCs w:val="20"/>
        </w:rPr>
        <w:t>2.</w:t>
      </w:r>
      <w:r w:rsidR="007D30DF">
        <w:rPr>
          <w:rFonts w:hint="eastAsia"/>
          <w:sz w:val="20"/>
          <w:szCs w:val="20"/>
        </w:rPr>
        <w:t>住民登録なし</w:t>
      </w:r>
      <w:r w:rsidR="008E6F31" w:rsidRPr="008E6F31">
        <w:rPr>
          <w:sz w:val="20"/>
          <w:szCs w:val="20"/>
        </w:rPr>
        <w:t>」を選択し、</w:t>
      </w:r>
      <w:bookmarkStart w:id="2" w:name="_Hlk203068666"/>
      <w:r w:rsidR="00A23163">
        <w:rPr>
          <w:rFonts w:hint="eastAsia"/>
          <w:sz w:val="20"/>
          <w:szCs w:val="20"/>
        </w:rPr>
        <w:t>⑫～⑮（Ｎ～Ｑ列）及び</w:t>
      </w:r>
      <w:bookmarkEnd w:id="2"/>
      <w:r w:rsidR="007D30DF">
        <w:rPr>
          <w:rFonts w:hint="eastAsia"/>
          <w:sz w:val="20"/>
          <w:szCs w:val="20"/>
        </w:rPr>
        <w:t>⑯（Ｒ</w:t>
      </w:r>
      <w:r w:rsidR="008E6F31" w:rsidRPr="00F16D30">
        <w:rPr>
          <w:sz w:val="20"/>
          <w:szCs w:val="20"/>
        </w:rPr>
        <w:t>列</w:t>
      </w:r>
      <w:r w:rsidR="007D30DF">
        <w:rPr>
          <w:rFonts w:hint="eastAsia"/>
          <w:sz w:val="20"/>
          <w:szCs w:val="20"/>
        </w:rPr>
        <w:t>）</w:t>
      </w:r>
      <w:r w:rsidR="008E6F31" w:rsidRPr="00F16D30">
        <w:rPr>
          <w:sz w:val="20"/>
          <w:szCs w:val="20"/>
        </w:rPr>
        <w:t>に貴自治体転入前の住所</w:t>
      </w:r>
      <w:r w:rsidR="008E6F31" w:rsidRPr="008E6F31">
        <w:rPr>
          <w:sz w:val="20"/>
          <w:szCs w:val="20"/>
        </w:rPr>
        <w:t>を入力してください。 「</w:t>
      </w:r>
      <w:r w:rsidR="007D30DF" w:rsidRPr="007D30DF">
        <w:rPr>
          <w:sz w:val="20"/>
          <w:szCs w:val="20"/>
        </w:rPr>
        <w:t>3.住民登録あるが、他市町村で課税</w:t>
      </w:r>
      <w:r w:rsidR="008E6F31" w:rsidRPr="008E6F31">
        <w:rPr>
          <w:sz w:val="20"/>
          <w:szCs w:val="20"/>
        </w:rPr>
        <w:t>」を選択した対象者</w:t>
      </w:r>
      <w:r w:rsidR="00786EAF">
        <w:rPr>
          <w:rFonts w:hint="eastAsia"/>
          <w:sz w:val="20"/>
          <w:szCs w:val="20"/>
        </w:rPr>
        <w:t>は</w:t>
      </w:r>
      <w:r w:rsidR="00A23163">
        <w:rPr>
          <w:rFonts w:hint="eastAsia"/>
          <w:sz w:val="20"/>
          <w:szCs w:val="20"/>
        </w:rPr>
        <w:t>、</w:t>
      </w:r>
      <w:r w:rsidR="00A23163">
        <w:rPr>
          <w:rFonts w:hint="eastAsia"/>
          <w:sz w:val="20"/>
          <w:szCs w:val="20"/>
        </w:rPr>
        <w:t>⑫～⑮（Ｎ～Ｑ列）及び</w:t>
      </w:r>
      <w:r w:rsidR="007D30DF">
        <w:rPr>
          <w:rFonts w:hint="eastAsia"/>
          <w:sz w:val="20"/>
          <w:szCs w:val="20"/>
        </w:rPr>
        <w:t>⑰</w:t>
      </w:r>
      <w:r w:rsidR="007D30DF">
        <w:rPr>
          <w:rFonts w:hint="eastAsia"/>
          <w:sz w:val="20"/>
          <w:szCs w:val="20"/>
        </w:rPr>
        <w:t>（</w:t>
      </w:r>
      <w:r w:rsidR="007D30DF">
        <w:rPr>
          <w:rFonts w:hint="eastAsia"/>
          <w:sz w:val="20"/>
          <w:szCs w:val="20"/>
        </w:rPr>
        <w:t>Ｓ</w:t>
      </w:r>
      <w:r w:rsidR="007D30DF" w:rsidRPr="00F16D30">
        <w:rPr>
          <w:sz w:val="20"/>
          <w:szCs w:val="20"/>
        </w:rPr>
        <w:t>列</w:t>
      </w:r>
      <w:r w:rsidR="007D30DF">
        <w:rPr>
          <w:rFonts w:hint="eastAsia"/>
          <w:sz w:val="20"/>
          <w:szCs w:val="20"/>
        </w:rPr>
        <w:t>）</w:t>
      </w:r>
      <w:r w:rsidR="00786EAF">
        <w:rPr>
          <w:rFonts w:hint="eastAsia"/>
          <w:sz w:val="20"/>
          <w:szCs w:val="20"/>
        </w:rPr>
        <w:t>に</w:t>
      </w:r>
      <w:r w:rsidR="007D30DF">
        <w:rPr>
          <w:rFonts w:hint="eastAsia"/>
          <w:sz w:val="20"/>
          <w:szCs w:val="20"/>
        </w:rPr>
        <w:t>課税市町村の住所を記載してください</w:t>
      </w:r>
      <w:r w:rsidR="00786EAF">
        <w:rPr>
          <w:rFonts w:hint="eastAsia"/>
          <w:sz w:val="20"/>
          <w:szCs w:val="20"/>
        </w:rPr>
        <w:t>。</w:t>
      </w:r>
    </w:p>
    <w:p w14:paraId="248207C7" w14:textId="77777777" w:rsidR="002B2ADC" w:rsidRDefault="002B2ADC" w:rsidP="008E6F31">
      <w:pPr>
        <w:pStyle w:val="ae"/>
        <w:ind w:left="400" w:hangingChars="200" w:hanging="400"/>
        <w:rPr>
          <w:rFonts w:hint="eastAsia"/>
          <w:sz w:val="20"/>
          <w:szCs w:val="20"/>
        </w:rPr>
      </w:pPr>
    </w:p>
    <w:p w14:paraId="67BB715A" w14:textId="5441E201" w:rsidR="00033668" w:rsidRDefault="009A2FE4" w:rsidP="009A2FE4">
      <w:pPr>
        <w:pStyle w:val="ae"/>
        <w:ind w:firstLineChars="50" w:firstLine="100"/>
        <w:rPr>
          <w:sz w:val="20"/>
          <w:szCs w:val="20"/>
        </w:rPr>
      </w:pPr>
      <w:r>
        <w:rPr>
          <w:rFonts w:hint="eastAsia"/>
          <w:sz w:val="20"/>
          <w:szCs w:val="20"/>
        </w:rPr>
        <w:t>② 定額減税の対象か否か</w:t>
      </w:r>
      <w:r w:rsidR="002B2ADC" w:rsidRPr="00F16D30">
        <w:rPr>
          <w:sz w:val="20"/>
          <w:szCs w:val="20"/>
        </w:rPr>
        <w:t>（</w:t>
      </w:r>
      <w:r w:rsidR="002B2ADC">
        <w:rPr>
          <w:rFonts w:hint="eastAsia"/>
          <w:sz w:val="20"/>
          <w:szCs w:val="20"/>
        </w:rPr>
        <w:t>D</w:t>
      </w:r>
      <w:r w:rsidR="002B2ADC" w:rsidRPr="00F16D30">
        <w:rPr>
          <w:sz w:val="20"/>
          <w:szCs w:val="20"/>
        </w:rPr>
        <w:t>列）</w:t>
      </w:r>
    </w:p>
    <w:p w14:paraId="5056ED09" w14:textId="2B7126E0" w:rsidR="009A2FE4" w:rsidRDefault="009A2FE4" w:rsidP="009A2FE4">
      <w:pPr>
        <w:pStyle w:val="ae"/>
        <w:ind w:firstLineChars="200" w:firstLine="400"/>
        <w:rPr>
          <w:sz w:val="20"/>
          <w:szCs w:val="20"/>
        </w:rPr>
      </w:pPr>
      <w:r>
        <w:rPr>
          <w:rFonts w:hint="eastAsia"/>
          <w:sz w:val="20"/>
          <w:szCs w:val="20"/>
        </w:rPr>
        <w:t>定額減税の対象者であったか否かを選択してください。</w:t>
      </w:r>
    </w:p>
    <w:p w14:paraId="2EED2117" w14:textId="77777777" w:rsidR="002B2ADC" w:rsidRDefault="002B2ADC" w:rsidP="009A2FE4">
      <w:pPr>
        <w:pStyle w:val="ae"/>
        <w:ind w:firstLineChars="200" w:firstLine="400"/>
        <w:rPr>
          <w:rFonts w:hint="eastAsia"/>
          <w:sz w:val="20"/>
          <w:szCs w:val="20"/>
        </w:rPr>
      </w:pPr>
    </w:p>
    <w:p w14:paraId="73E1A3BE" w14:textId="73405199" w:rsidR="009A2FE4" w:rsidRDefault="009A2FE4" w:rsidP="009A2FE4">
      <w:pPr>
        <w:pStyle w:val="ae"/>
        <w:ind w:firstLineChars="50" w:firstLine="100"/>
        <w:rPr>
          <w:sz w:val="20"/>
          <w:szCs w:val="20"/>
        </w:rPr>
      </w:pPr>
      <w:r>
        <w:rPr>
          <w:rFonts w:hint="eastAsia"/>
          <w:sz w:val="20"/>
          <w:szCs w:val="20"/>
        </w:rPr>
        <w:t>③～⑪ 当初</w:t>
      </w:r>
      <w:r w:rsidRPr="008E6F31">
        <w:rPr>
          <w:sz w:val="20"/>
          <w:szCs w:val="20"/>
        </w:rPr>
        <w:t>調整給付</w:t>
      </w:r>
      <w:r>
        <w:rPr>
          <w:rFonts w:hint="eastAsia"/>
          <w:sz w:val="20"/>
          <w:szCs w:val="20"/>
        </w:rPr>
        <w:t>の</w:t>
      </w:r>
      <w:r w:rsidRPr="008E6F31">
        <w:rPr>
          <w:sz w:val="20"/>
          <w:szCs w:val="20"/>
        </w:rPr>
        <w:t>状況</w:t>
      </w:r>
      <w:r w:rsidR="002B2ADC">
        <w:rPr>
          <w:rFonts w:hint="eastAsia"/>
          <w:sz w:val="20"/>
          <w:szCs w:val="20"/>
        </w:rPr>
        <w:t>（Ｅ～Ｍ列）</w:t>
      </w:r>
    </w:p>
    <w:p w14:paraId="7FBD665A" w14:textId="74C1E6A9" w:rsidR="009A2FE4" w:rsidRDefault="009A2FE4" w:rsidP="009A2FE4">
      <w:pPr>
        <w:pStyle w:val="ae"/>
        <w:ind w:firstLineChars="50" w:firstLine="100"/>
        <w:rPr>
          <w:sz w:val="20"/>
          <w:szCs w:val="20"/>
        </w:rPr>
      </w:pPr>
      <w:r>
        <w:rPr>
          <w:rFonts w:hint="eastAsia"/>
          <w:sz w:val="20"/>
          <w:szCs w:val="20"/>
        </w:rPr>
        <w:t xml:space="preserve"> </w:t>
      </w:r>
      <w:r>
        <w:rPr>
          <w:sz w:val="20"/>
          <w:szCs w:val="20"/>
        </w:rPr>
        <w:t xml:space="preserve">  </w:t>
      </w:r>
      <w:r>
        <w:rPr>
          <w:rFonts w:hint="eastAsia"/>
          <w:sz w:val="20"/>
          <w:szCs w:val="20"/>
        </w:rPr>
        <w:t>下記の部分について記入をお願いします。</w:t>
      </w:r>
    </w:p>
    <w:p w14:paraId="4DBADB87" w14:textId="16BD0AF6" w:rsidR="009A2FE4" w:rsidRDefault="009A2FE4" w:rsidP="009A2FE4">
      <w:pPr>
        <w:pStyle w:val="ae"/>
        <w:ind w:leftChars="50" w:left="510" w:hangingChars="200" w:hanging="400"/>
        <w:rPr>
          <w:rFonts w:hint="eastAsia"/>
          <w:sz w:val="20"/>
          <w:szCs w:val="20"/>
        </w:rPr>
      </w:pPr>
      <w:r>
        <w:rPr>
          <w:rFonts w:hint="eastAsia"/>
          <w:sz w:val="20"/>
          <w:szCs w:val="20"/>
        </w:rPr>
        <w:t xml:space="preserve">　 （他の部分については</w:t>
      </w:r>
      <w:r w:rsidR="009D62A5">
        <w:rPr>
          <w:rFonts w:hint="eastAsia"/>
          <w:sz w:val="20"/>
          <w:szCs w:val="20"/>
        </w:rPr>
        <w:t>数値が</w:t>
      </w:r>
      <w:r>
        <w:rPr>
          <w:rFonts w:hint="eastAsia"/>
          <w:sz w:val="20"/>
          <w:szCs w:val="20"/>
        </w:rPr>
        <w:t>自動入力され</w:t>
      </w:r>
      <w:r w:rsidR="00184A8F">
        <w:rPr>
          <w:rFonts w:hint="eastAsia"/>
          <w:sz w:val="20"/>
          <w:szCs w:val="20"/>
        </w:rPr>
        <w:t>るように</w:t>
      </w:r>
      <w:r w:rsidR="009D62A5">
        <w:rPr>
          <w:rFonts w:hint="eastAsia"/>
          <w:sz w:val="20"/>
          <w:szCs w:val="20"/>
        </w:rPr>
        <w:t>設定されて</w:t>
      </w:r>
      <w:r w:rsidR="00184A8F">
        <w:rPr>
          <w:rFonts w:hint="eastAsia"/>
          <w:sz w:val="20"/>
          <w:szCs w:val="20"/>
        </w:rPr>
        <w:t>おります。</w:t>
      </w:r>
      <w:r>
        <w:rPr>
          <w:rFonts w:hint="eastAsia"/>
          <w:sz w:val="20"/>
          <w:szCs w:val="20"/>
        </w:rPr>
        <w:t>数値が違う場合のみ、計算結果</w:t>
      </w:r>
      <w:r w:rsidR="00184A8F">
        <w:rPr>
          <w:rFonts w:hint="eastAsia"/>
          <w:sz w:val="20"/>
          <w:szCs w:val="20"/>
        </w:rPr>
        <w:t>の上書き及び数値</w:t>
      </w:r>
      <w:r>
        <w:rPr>
          <w:rFonts w:hint="eastAsia"/>
          <w:sz w:val="20"/>
          <w:szCs w:val="20"/>
        </w:rPr>
        <w:t>の変更をお願いします</w:t>
      </w:r>
      <w:r w:rsidR="00184A8F">
        <w:rPr>
          <w:rFonts w:hint="eastAsia"/>
          <w:sz w:val="20"/>
          <w:szCs w:val="20"/>
        </w:rPr>
        <w:t>。</w:t>
      </w:r>
      <w:r>
        <w:rPr>
          <w:rFonts w:hint="eastAsia"/>
          <w:sz w:val="20"/>
          <w:szCs w:val="20"/>
        </w:rPr>
        <w:t>）</w:t>
      </w:r>
    </w:p>
    <w:p w14:paraId="0921835F" w14:textId="77777777" w:rsidR="00184A8F" w:rsidRDefault="00184A8F" w:rsidP="002B2ADC">
      <w:pPr>
        <w:pStyle w:val="ae"/>
        <w:ind w:firstLineChars="200" w:firstLine="400"/>
        <w:rPr>
          <w:sz w:val="20"/>
          <w:szCs w:val="20"/>
        </w:rPr>
      </w:pPr>
      <w:r>
        <w:rPr>
          <w:rFonts w:hint="eastAsia"/>
          <w:sz w:val="20"/>
          <w:szCs w:val="20"/>
        </w:rPr>
        <w:t xml:space="preserve">・③（Ｅ列） </w:t>
      </w:r>
      <w:r w:rsidR="009A2FE4" w:rsidRPr="00F16D30">
        <w:rPr>
          <w:rFonts w:hint="eastAsia"/>
          <w:sz w:val="20"/>
          <w:szCs w:val="20"/>
        </w:rPr>
        <w:t>算定上の</w:t>
      </w:r>
      <w:r>
        <w:rPr>
          <w:rFonts w:hint="eastAsia"/>
          <w:sz w:val="20"/>
          <w:szCs w:val="20"/>
        </w:rPr>
        <w:t>対象者</w:t>
      </w:r>
      <w:r w:rsidR="009A2FE4" w:rsidRPr="00F16D30">
        <w:rPr>
          <w:rFonts w:hint="eastAsia"/>
          <w:sz w:val="20"/>
          <w:szCs w:val="20"/>
        </w:rPr>
        <w:t>数（</w:t>
      </w:r>
      <w:r>
        <w:rPr>
          <w:rFonts w:hint="eastAsia"/>
          <w:sz w:val="20"/>
          <w:szCs w:val="20"/>
        </w:rPr>
        <w:t>本人+扶養人数）（</w:t>
      </w:r>
      <w:r w:rsidR="009A2FE4" w:rsidRPr="00F16D30">
        <w:rPr>
          <w:rFonts w:hint="eastAsia"/>
          <w:sz w:val="20"/>
          <w:szCs w:val="20"/>
        </w:rPr>
        <w:t>人）</w:t>
      </w:r>
    </w:p>
    <w:p w14:paraId="7CF708F3" w14:textId="187F74F7" w:rsidR="009A2FE4" w:rsidRDefault="009A2FE4" w:rsidP="002B2ADC">
      <w:pPr>
        <w:pStyle w:val="ae"/>
        <w:ind w:firstLineChars="200" w:firstLine="400"/>
        <w:rPr>
          <w:sz w:val="20"/>
          <w:szCs w:val="20"/>
        </w:rPr>
      </w:pPr>
      <w:r>
        <w:rPr>
          <w:rFonts w:hint="eastAsia"/>
          <w:sz w:val="20"/>
          <w:szCs w:val="20"/>
        </w:rPr>
        <w:t>・</w:t>
      </w:r>
      <w:r w:rsidR="00184A8F">
        <w:rPr>
          <w:rFonts w:hint="eastAsia"/>
          <w:sz w:val="20"/>
          <w:szCs w:val="20"/>
        </w:rPr>
        <w:t xml:space="preserve">⑤（Ｇ列） </w:t>
      </w:r>
      <w:r w:rsidR="00184A8F">
        <w:rPr>
          <w:sz w:val="20"/>
          <w:szCs w:val="20"/>
        </w:rPr>
        <w:t>R6</w:t>
      </w:r>
      <w:r w:rsidR="00184A8F">
        <w:rPr>
          <w:rFonts w:hint="eastAsia"/>
          <w:sz w:val="20"/>
          <w:szCs w:val="20"/>
        </w:rPr>
        <w:t>推計所得税額</w:t>
      </w:r>
      <w:r w:rsidRPr="00917382">
        <w:rPr>
          <w:rFonts w:hint="eastAsia"/>
          <w:sz w:val="20"/>
          <w:szCs w:val="20"/>
        </w:rPr>
        <w:t>（円）</w:t>
      </w:r>
    </w:p>
    <w:p w14:paraId="04A6FB8D" w14:textId="5A1B2E4B" w:rsidR="00033668" w:rsidRDefault="00184A8F" w:rsidP="002B2ADC">
      <w:pPr>
        <w:pStyle w:val="ae"/>
        <w:ind w:firstLineChars="200" w:firstLine="400"/>
        <w:rPr>
          <w:sz w:val="20"/>
          <w:szCs w:val="20"/>
        </w:rPr>
      </w:pPr>
      <w:r>
        <w:rPr>
          <w:rFonts w:hint="eastAsia"/>
          <w:sz w:val="20"/>
          <w:szCs w:val="20"/>
        </w:rPr>
        <w:t>・</w:t>
      </w:r>
      <w:r>
        <w:rPr>
          <w:rFonts w:hint="eastAsia"/>
          <w:sz w:val="20"/>
          <w:szCs w:val="20"/>
        </w:rPr>
        <w:t>⑧</w:t>
      </w:r>
      <w:r>
        <w:rPr>
          <w:rFonts w:hint="eastAsia"/>
          <w:sz w:val="20"/>
          <w:szCs w:val="20"/>
        </w:rPr>
        <w:t>（</w:t>
      </w:r>
      <w:r>
        <w:rPr>
          <w:rFonts w:hint="eastAsia"/>
          <w:sz w:val="20"/>
          <w:szCs w:val="20"/>
        </w:rPr>
        <w:t>Ｊ</w:t>
      </w:r>
      <w:r>
        <w:rPr>
          <w:rFonts w:hint="eastAsia"/>
          <w:sz w:val="20"/>
          <w:szCs w:val="20"/>
        </w:rPr>
        <w:t xml:space="preserve">列） </w:t>
      </w:r>
      <w:r>
        <w:rPr>
          <w:sz w:val="20"/>
          <w:szCs w:val="20"/>
        </w:rPr>
        <w:t>R6</w:t>
      </w:r>
      <w:r>
        <w:rPr>
          <w:rFonts w:hint="eastAsia"/>
          <w:sz w:val="20"/>
          <w:szCs w:val="20"/>
        </w:rPr>
        <w:t>個人住民税所得割</w:t>
      </w:r>
      <w:r>
        <w:rPr>
          <w:rFonts w:hint="eastAsia"/>
          <w:sz w:val="20"/>
          <w:szCs w:val="20"/>
        </w:rPr>
        <w:t>額</w:t>
      </w:r>
      <w:r w:rsidRPr="00917382">
        <w:rPr>
          <w:rFonts w:hint="eastAsia"/>
          <w:sz w:val="20"/>
          <w:szCs w:val="20"/>
        </w:rPr>
        <w:t>（円）</w:t>
      </w:r>
    </w:p>
    <w:p w14:paraId="5FCBE343" w14:textId="77777777" w:rsidR="002B2ADC" w:rsidRDefault="002B2ADC" w:rsidP="002B2ADC">
      <w:pPr>
        <w:pStyle w:val="ae"/>
        <w:ind w:firstLineChars="50" w:firstLine="100"/>
        <w:rPr>
          <w:rFonts w:hint="eastAsia"/>
          <w:sz w:val="20"/>
          <w:szCs w:val="20"/>
        </w:rPr>
      </w:pPr>
    </w:p>
    <w:p w14:paraId="15BE9CB2" w14:textId="2FF225C2" w:rsidR="002B2ADC" w:rsidRDefault="00184A8F" w:rsidP="009E4946">
      <w:pPr>
        <w:pStyle w:val="ae"/>
        <w:ind w:left="400" w:hangingChars="200" w:hanging="400"/>
        <w:rPr>
          <w:sz w:val="20"/>
          <w:szCs w:val="20"/>
        </w:rPr>
      </w:pPr>
      <w:r>
        <w:rPr>
          <w:rFonts w:hint="eastAsia"/>
          <w:sz w:val="20"/>
          <w:szCs w:val="20"/>
        </w:rPr>
        <w:t>⑫</w:t>
      </w:r>
      <w:r w:rsidR="002B2ADC">
        <w:rPr>
          <w:rFonts w:hint="eastAsia"/>
          <w:sz w:val="20"/>
          <w:szCs w:val="20"/>
        </w:rPr>
        <w:t xml:space="preserve"> </w:t>
      </w:r>
      <w:r>
        <w:rPr>
          <w:rFonts w:hint="eastAsia"/>
          <w:sz w:val="20"/>
          <w:szCs w:val="20"/>
        </w:rPr>
        <w:t>低所得者等</w:t>
      </w:r>
      <w:r w:rsidR="009E4946" w:rsidRPr="009E4946">
        <w:rPr>
          <w:rFonts w:hint="eastAsia"/>
          <w:sz w:val="20"/>
          <w:szCs w:val="20"/>
        </w:rPr>
        <w:t>給付金</w:t>
      </w:r>
      <w:r w:rsidR="002B2ADC">
        <w:rPr>
          <w:rFonts w:hint="eastAsia"/>
          <w:sz w:val="20"/>
          <w:szCs w:val="20"/>
        </w:rPr>
        <w:t>の対象か否か（Ｎ列）</w:t>
      </w:r>
    </w:p>
    <w:p w14:paraId="3CCC84BF" w14:textId="513B95AC" w:rsidR="009E4946" w:rsidRPr="009E4946" w:rsidRDefault="009E4946" w:rsidP="002B2ADC">
      <w:pPr>
        <w:pStyle w:val="ae"/>
        <w:ind w:firstLineChars="150" w:firstLine="300"/>
        <w:rPr>
          <w:sz w:val="20"/>
          <w:szCs w:val="20"/>
        </w:rPr>
      </w:pPr>
      <w:r w:rsidRPr="009E4946">
        <w:rPr>
          <w:rFonts w:hint="eastAsia"/>
          <w:sz w:val="20"/>
          <w:szCs w:val="20"/>
        </w:rPr>
        <w:t>以下のいずれかに該当するかの確認をお願いします</w:t>
      </w:r>
      <w:r w:rsidR="006103D4">
        <w:rPr>
          <w:rFonts w:hint="eastAsia"/>
          <w:sz w:val="20"/>
          <w:szCs w:val="20"/>
        </w:rPr>
        <w:t>。</w:t>
      </w:r>
    </w:p>
    <w:p w14:paraId="0D0D7672" w14:textId="5C963BDC" w:rsidR="009E4946" w:rsidRPr="009E4946" w:rsidRDefault="009E4946" w:rsidP="002B2ADC">
      <w:pPr>
        <w:pStyle w:val="ae"/>
        <w:ind w:leftChars="150" w:left="430" w:hangingChars="50" w:hanging="100"/>
        <w:rPr>
          <w:sz w:val="20"/>
          <w:szCs w:val="20"/>
        </w:rPr>
      </w:pPr>
      <w:r>
        <w:rPr>
          <w:rFonts w:hint="eastAsia"/>
          <w:sz w:val="20"/>
          <w:szCs w:val="20"/>
        </w:rPr>
        <w:t>・</w:t>
      </w:r>
      <w:r w:rsidR="00184A8F">
        <w:rPr>
          <w:rFonts w:hint="eastAsia"/>
          <w:sz w:val="20"/>
          <w:szCs w:val="20"/>
        </w:rPr>
        <w:t>R</w:t>
      </w:r>
      <w:r w:rsidRPr="009E4946">
        <w:rPr>
          <w:rFonts w:hint="eastAsia"/>
          <w:sz w:val="20"/>
          <w:szCs w:val="20"/>
        </w:rPr>
        <w:t>５年度非課税世帯向け給付（７万円）</w:t>
      </w:r>
    </w:p>
    <w:p w14:paraId="5885ABD5" w14:textId="1A04BDF0" w:rsidR="009E4946" w:rsidRPr="009E4946" w:rsidRDefault="009E4946" w:rsidP="002B2ADC">
      <w:pPr>
        <w:pStyle w:val="ae"/>
        <w:ind w:leftChars="150" w:left="430" w:hangingChars="50" w:hanging="100"/>
        <w:rPr>
          <w:sz w:val="20"/>
          <w:szCs w:val="20"/>
        </w:rPr>
      </w:pPr>
      <w:r>
        <w:rPr>
          <w:rFonts w:hint="eastAsia"/>
          <w:sz w:val="20"/>
          <w:szCs w:val="20"/>
        </w:rPr>
        <w:t>・</w:t>
      </w:r>
      <w:r w:rsidR="00184A8F">
        <w:rPr>
          <w:rFonts w:hint="eastAsia"/>
          <w:sz w:val="20"/>
          <w:szCs w:val="20"/>
        </w:rPr>
        <w:t>R</w:t>
      </w:r>
      <w:r w:rsidRPr="009E4946">
        <w:rPr>
          <w:rFonts w:hint="eastAsia"/>
          <w:sz w:val="20"/>
          <w:szCs w:val="20"/>
        </w:rPr>
        <w:t>５年度均等割のみ課税世帯向け給付（１０万）</w:t>
      </w:r>
    </w:p>
    <w:p w14:paraId="1B1E01F8" w14:textId="1706FAA3" w:rsidR="009E4946" w:rsidRPr="009E4946" w:rsidRDefault="009E4946" w:rsidP="002B2ADC">
      <w:pPr>
        <w:pStyle w:val="ae"/>
        <w:ind w:leftChars="150" w:left="430" w:hangingChars="50" w:hanging="100"/>
        <w:rPr>
          <w:sz w:val="20"/>
          <w:szCs w:val="20"/>
        </w:rPr>
      </w:pPr>
      <w:r>
        <w:rPr>
          <w:rFonts w:hint="eastAsia"/>
          <w:sz w:val="20"/>
          <w:szCs w:val="20"/>
        </w:rPr>
        <w:t>・</w:t>
      </w:r>
      <w:r w:rsidR="00184A8F">
        <w:rPr>
          <w:rFonts w:hint="eastAsia"/>
          <w:sz w:val="20"/>
          <w:szCs w:val="20"/>
        </w:rPr>
        <w:t>R</w:t>
      </w:r>
      <w:r w:rsidRPr="009E4946">
        <w:rPr>
          <w:rFonts w:hint="eastAsia"/>
          <w:sz w:val="20"/>
          <w:szCs w:val="20"/>
        </w:rPr>
        <w:t>５年度こども加算（５万）</w:t>
      </w:r>
    </w:p>
    <w:p w14:paraId="0AD10220" w14:textId="745CCF71" w:rsidR="008E6F31" w:rsidRDefault="009E4946" w:rsidP="002B2ADC">
      <w:pPr>
        <w:pStyle w:val="ae"/>
        <w:ind w:leftChars="150" w:left="430" w:hangingChars="50" w:hanging="100"/>
        <w:rPr>
          <w:sz w:val="20"/>
          <w:szCs w:val="20"/>
        </w:rPr>
      </w:pPr>
      <w:r>
        <w:rPr>
          <w:rFonts w:hint="eastAsia"/>
          <w:sz w:val="20"/>
          <w:szCs w:val="20"/>
        </w:rPr>
        <w:t>・</w:t>
      </w:r>
      <w:r w:rsidR="00184A8F">
        <w:rPr>
          <w:rFonts w:hint="eastAsia"/>
          <w:sz w:val="20"/>
          <w:szCs w:val="20"/>
        </w:rPr>
        <w:t>R</w:t>
      </w:r>
      <w:r w:rsidRPr="009E4946">
        <w:rPr>
          <w:rFonts w:hint="eastAsia"/>
          <w:sz w:val="20"/>
          <w:szCs w:val="20"/>
        </w:rPr>
        <w:t>６年度新たな非課税・均等割のみ課税世帯（１０万）</w:t>
      </w:r>
    </w:p>
    <w:p w14:paraId="0CDF62F3" w14:textId="46A74CCD" w:rsidR="00B2272D" w:rsidRDefault="00B2272D" w:rsidP="002B2ADC">
      <w:pPr>
        <w:pStyle w:val="ae"/>
        <w:rPr>
          <w:rFonts w:hint="eastAsia"/>
          <w:sz w:val="20"/>
          <w:szCs w:val="20"/>
        </w:rPr>
      </w:pPr>
    </w:p>
    <w:p w14:paraId="5F1577D2" w14:textId="77777777" w:rsidR="002B2ADC" w:rsidRDefault="002B2ADC" w:rsidP="002B2ADC">
      <w:pPr>
        <w:pStyle w:val="ae"/>
        <w:rPr>
          <w:sz w:val="20"/>
          <w:szCs w:val="20"/>
        </w:rPr>
      </w:pPr>
    </w:p>
    <w:p w14:paraId="1B3A2F97" w14:textId="0E1E22C2" w:rsidR="00B2272D" w:rsidRDefault="002B2ADC" w:rsidP="002B2ADC">
      <w:pPr>
        <w:pStyle w:val="ae"/>
        <w:rPr>
          <w:sz w:val="20"/>
          <w:szCs w:val="20"/>
        </w:rPr>
      </w:pPr>
      <w:r>
        <w:rPr>
          <w:rFonts w:hint="eastAsia"/>
          <w:sz w:val="20"/>
          <w:szCs w:val="20"/>
        </w:rPr>
        <w:lastRenderedPageBreak/>
        <w:t>⑬ Ｒ6合計所得金額（円）（O列）</w:t>
      </w:r>
    </w:p>
    <w:p w14:paraId="030EE5BA" w14:textId="7B08F720" w:rsidR="00350DA1" w:rsidRDefault="002B2ADC" w:rsidP="002B2ADC">
      <w:pPr>
        <w:pStyle w:val="ae"/>
        <w:ind w:firstLineChars="50" w:firstLine="100"/>
        <w:rPr>
          <w:sz w:val="20"/>
          <w:szCs w:val="20"/>
        </w:rPr>
      </w:pPr>
      <w:r>
        <w:rPr>
          <w:rFonts w:hint="eastAsia"/>
          <w:sz w:val="20"/>
          <w:szCs w:val="20"/>
        </w:rPr>
        <w:t xml:space="preserve">　</w:t>
      </w:r>
      <w:r>
        <w:rPr>
          <w:rFonts w:hint="eastAsia"/>
          <w:sz w:val="20"/>
          <w:szCs w:val="20"/>
        </w:rPr>
        <w:t>Ｒ6合計所得金額</w:t>
      </w:r>
      <w:r>
        <w:rPr>
          <w:rFonts w:hint="eastAsia"/>
          <w:sz w:val="20"/>
          <w:szCs w:val="20"/>
        </w:rPr>
        <w:t>を記入してください。</w:t>
      </w:r>
    </w:p>
    <w:p w14:paraId="49D8680D" w14:textId="342021F4" w:rsidR="006D04D4" w:rsidRDefault="006D04D4" w:rsidP="002B2ADC">
      <w:pPr>
        <w:pStyle w:val="ae"/>
        <w:rPr>
          <w:sz w:val="20"/>
          <w:szCs w:val="20"/>
        </w:rPr>
      </w:pPr>
    </w:p>
    <w:p w14:paraId="59AC1AC5" w14:textId="48A0C600" w:rsidR="00EC7328" w:rsidRDefault="002B2ADC" w:rsidP="002B2ADC">
      <w:pPr>
        <w:pStyle w:val="ae"/>
        <w:rPr>
          <w:sz w:val="20"/>
          <w:szCs w:val="20"/>
        </w:rPr>
      </w:pPr>
      <w:r>
        <w:rPr>
          <w:rFonts w:hint="eastAsia"/>
          <w:sz w:val="20"/>
          <w:szCs w:val="20"/>
        </w:rPr>
        <w:t>⑭</w:t>
      </w:r>
      <w:r>
        <w:rPr>
          <w:sz w:val="20"/>
          <w:szCs w:val="20"/>
        </w:rPr>
        <w:t xml:space="preserve"> </w:t>
      </w:r>
      <w:r>
        <w:rPr>
          <w:rFonts w:hint="eastAsia"/>
          <w:sz w:val="20"/>
          <w:szCs w:val="20"/>
        </w:rPr>
        <w:t>青（白）色専従者</w:t>
      </w:r>
      <w:r w:rsidR="00EC7328">
        <w:rPr>
          <w:rFonts w:hint="eastAsia"/>
          <w:sz w:val="20"/>
          <w:szCs w:val="20"/>
        </w:rPr>
        <w:t>に</w:t>
      </w:r>
      <w:r>
        <w:rPr>
          <w:rFonts w:hint="eastAsia"/>
          <w:sz w:val="20"/>
          <w:szCs w:val="20"/>
        </w:rPr>
        <w:t>該当</w:t>
      </w:r>
      <w:r w:rsidR="00EC7328">
        <w:rPr>
          <w:rFonts w:hint="eastAsia"/>
          <w:sz w:val="20"/>
          <w:szCs w:val="20"/>
        </w:rPr>
        <w:t>するか（Ｐ列）、⑮ Ｒ6住民税所得割課税状況（Ｑ列）、</w:t>
      </w:r>
    </w:p>
    <w:p w14:paraId="5AD8CCDC" w14:textId="37971A8A" w:rsidR="00EC7328" w:rsidRDefault="00EC7328" w:rsidP="002B2ADC">
      <w:pPr>
        <w:pStyle w:val="ae"/>
        <w:rPr>
          <w:rFonts w:hint="eastAsia"/>
          <w:sz w:val="20"/>
          <w:szCs w:val="20"/>
        </w:rPr>
      </w:pPr>
      <w:r>
        <w:rPr>
          <w:rFonts w:hint="eastAsia"/>
          <w:sz w:val="20"/>
          <w:szCs w:val="20"/>
        </w:rPr>
        <w:t>⑱ 当初調整給付決定後の修正申告等の有無について（Ｔ列）</w:t>
      </w:r>
    </w:p>
    <w:p w14:paraId="27C768DA" w14:textId="235C9EC7" w:rsidR="00EC7328" w:rsidRDefault="00EC7328" w:rsidP="002B2ADC">
      <w:pPr>
        <w:pStyle w:val="ae"/>
        <w:rPr>
          <w:sz w:val="20"/>
          <w:szCs w:val="20"/>
        </w:rPr>
      </w:pPr>
      <w:r>
        <w:rPr>
          <w:rFonts w:hint="eastAsia"/>
          <w:sz w:val="20"/>
          <w:szCs w:val="20"/>
        </w:rPr>
        <w:t xml:space="preserve">　 それぞれ該当するものを選択してください。</w:t>
      </w:r>
    </w:p>
    <w:p w14:paraId="3343EACC" w14:textId="4B31ABD0" w:rsidR="00EC7328" w:rsidRDefault="00EC7328" w:rsidP="002B2ADC">
      <w:pPr>
        <w:pStyle w:val="ae"/>
        <w:rPr>
          <w:sz w:val="20"/>
          <w:szCs w:val="20"/>
        </w:rPr>
      </w:pPr>
    </w:p>
    <w:p w14:paraId="7A621FA3" w14:textId="67FBECF1" w:rsidR="006D04D4" w:rsidRDefault="00EC7328" w:rsidP="00EC7328">
      <w:pPr>
        <w:pStyle w:val="ae"/>
        <w:rPr>
          <w:sz w:val="20"/>
          <w:szCs w:val="20"/>
        </w:rPr>
      </w:pPr>
      <w:r>
        <w:rPr>
          <w:rFonts w:hint="eastAsia"/>
          <w:sz w:val="20"/>
          <w:szCs w:val="20"/>
        </w:rPr>
        <w:t>⑲ その他特記事項</w:t>
      </w:r>
      <w:r w:rsidR="006D04D4">
        <w:rPr>
          <w:rFonts w:hint="eastAsia"/>
          <w:sz w:val="20"/>
          <w:szCs w:val="20"/>
        </w:rPr>
        <w:t>（</w:t>
      </w:r>
      <w:r>
        <w:rPr>
          <w:rFonts w:hint="eastAsia"/>
          <w:sz w:val="20"/>
          <w:szCs w:val="20"/>
        </w:rPr>
        <w:t>U</w:t>
      </w:r>
      <w:r w:rsidR="006D04D4">
        <w:rPr>
          <w:rFonts w:hint="eastAsia"/>
          <w:sz w:val="20"/>
          <w:szCs w:val="20"/>
        </w:rPr>
        <w:t>列）</w:t>
      </w:r>
    </w:p>
    <w:p w14:paraId="492BB52B" w14:textId="65EA80A4" w:rsidR="006D04D4" w:rsidRDefault="006D04D4" w:rsidP="00B2272D">
      <w:pPr>
        <w:pStyle w:val="ae"/>
        <w:ind w:firstLineChars="50" w:firstLine="100"/>
        <w:rPr>
          <w:sz w:val="20"/>
          <w:szCs w:val="20"/>
        </w:rPr>
      </w:pPr>
      <w:r>
        <w:rPr>
          <w:rFonts w:hint="eastAsia"/>
          <w:sz w:val="20"/>
          <w:szCs w:val="20"/>
        </w:rPr>
        <w:t xml:space="preserve">　その他、何かありましたら</w:t>
      </w:r>
      <w:r w:rsidR="00EC7328">
        <w:rPr>
          <w:rFonts w:hint="eastAsia"/>
          <w:sz w:val="20"/>
          <w:szCs w:val="20"/>
        </w:rPr>
        <w:t>記入</w:t>
      </w:r>
      <w:r>
        <w:rPr>
          <w:rFonts w:hint="eastAsia"/>
          <w:sz w:val="20"/>
          <w:szCs w:val="20"/>
        </w:rPr>
        <w:t>してください。</w:t>
      </w:r>
    </w:p>
    <w:p w14:paraId="705607F0" w14:textId="0580A1E5" w:rsidR="00EC7328" w:rsidRPr="00EC7328" w:rsidRDefault="006103D4" w:rsidP="00B2272D">
      <w:pPr>
        <w:pStyle w:val="ae"/>
        <w:ind w:firstLineChars="50" w:firstLine="100"/>
        <w:rPr>
          <w:rFonts w:hint="eastAsia"/>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32CF8EB5" wp14:editId="5158E4C3">
                <wp:simplePos x="0" y="0"/>
                <wp:positionH relativeFrom="margin">
                  <wp:align>right</wp:align>
                </wp:positionH>
                <wp:positionV relativeFrom="paragraph">
                  <wp:posOffset>1040765</wp:posOffset>
                </wp:positionV>
                <wp:extent cx="2842260" cy="1501140"/>
                <wp:effectExtent l="0" t="0" r="15240" b="2286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842260" cy="1501140"/>
                        </a:xfrm>
                        <a:prstGeom prst="rect">
                          <a:avLst/>
                        </a:prstGeom>
                        <a:solidFill>
                          <a:schemeClr val="lt1"/>
                        </a:solidFill>
                        <a:ln w="6350">
                          <a:solidFill>
                            <a:prstClr val="black"/>
                          </a:solidFill>
                        </a:ln>
                      </wps:spPr>
                      <wps:txbx>
                        <w:txbxContent>
                          <w:p w14:paraId="2D1B5AA9" w14:textId="6B550207" w:rsidR="006103D4" w:rsidRDefault="006103D4" w:rsidP="00485114">
                            <w:pPr>
                              <w:spacing w:after="0" w:line="120" w:lineRule="auto"/>
                              <w:rPr>
                                <w:sz w:val="20"/>
                              </w:rPr>
                            </w:pPr>
                            <w:r>
                              <w:rPr>
                                <w:rFonts w:hint="eastAsia"/>
                                <w:sz w:val="20"/>
                              </w:rPr>
                              <w:t>連絡先</w:t>
                            </w:r>
                          </w:p>
                          <w:p w14:paraId="3B033278" w14:textId="43C69C8D" w:rsidR="006103D4" w:rsidRDefault="006103D4" w:rsidP="00485114">
                            <w:pPr>
                              <w:spacing w:after="0" w:line="120" w:lineRule="auto"/>
                              <w:rPr>
                                <w:sz w:val="20"/>
                              </w:rPr>
                            </w:pPr>
                            <w:r>
                              <w:rPr>
                                <w:rFonts w:hint="eastAsia"/>
                                <w:sz w:val="20"/>
                              </w:rPr>
                              <w:t>〒490-1192</w:t>
                            </w:r>
                          </w:p>
                          <w:p w14:paraId="3570B3BA" w14:textId="6107EE64" w:rsidR="006103D4" w:rsidRDefault="006103D4" w:rsidP="00485114">
                            <w:pPr>
                              <w:spacing w:after="0" w:line="120" w:lineRule="auto"/>
                              <w:rPr>
                                <w:sz w:val="20"/>
                              </w:rPr>
                            </w:pPr>
                            <w:r>
                              <w:rPr>
                                <w:rFonts w:hint="eastAsia"/>
                                <w:sz w:val="20"/>
                              </w:rPr>
                              <w:t>愛知県海部郡大治町大字馬島字大門西1-1</w:t>
                            </w:r>
                          </w:p>
                          <w:p w14:paraId="08515EE7" w14:textId="2D5C0D15" w:rsidR="006103D4" w:rsidRDefault="006103D4" w:rsidP="00485114">
                            <w:pPr>
                              <w:spacing w:after="0" w:line="120" w:lineRule="auto"/>
                              <w:rPr>
                                <w:sz w:val="20"/>
                              </w:rPr>
                            </w:pPr>
                            <w:r>
                              <w:rPr>
                                <w:rFonts w:hint="eastAsia"/>
                                <w:sz w:val="20"/>
                              </w:rPr>
                              <w:t>大治町役場福祉部民生課社会福祉係　野村</w:t>
                            </w:r>
                          </w:p>
                          <w:p w14:paraId="4BBFB6D6" w14:textId="251CFA2B" w:rsidR="006103D4" w:rsidRDefault="006103D4" w:rsidP="00485114">
                            <w:pPr>
                              <w:spacing w:after="0" w:line="120" w:lineRule="auto"/>
                              <w:rPr>
                                <w:sz w:val="20"/>
                              </w:rPr>
                            </w:pPr>
                            <w:r>
                              <w:rPr>
                                <w:rFonts w:hint="eastAsia"/>
                                <w:sz w:val="20"/>
                              </w:rPr>
                              <w:t>☎ 052-444-2711（内線142）</w:t>
                            </w:r>
                          </w:p>
                          <w:p w14:paraId="63B5F8AB" w14:textId="3BE46AFF" w:rsidR="006103D4" w:rsidRPr="006103D4" w:rsidRDefault="006103D4" w:rsidP="00485114">
                            <w:pPr>
                              <w:spacing w:after="0" w:line="120" w:lineRule="auto"/>
                              <w:rPr>
                                <w:rFonts w:hint="eastAsia"/>
                                <w:sz w:val="20"/>
                              </w:rPr>
                            </w:pPr>
                            <w:r>
                              <w:rPr>
                                <w:rFonts w:hint="eastAsia"/>
                                <w:sz w:val="20"/>
                              </w:rPr>
                              <w:t>✉ m</w:t>
                            </w:r>
                            <w:r>
                              <w:rPr>
                                <w:sz w:val="20"/>
                              </w:rPr>
                              <w:t>inseika@town.oharu.lg.jp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F8EB5" id="_x0000_t202" coordsize="21600,21600" o:spt="202" path="m,l,21600r21600,l21600,xe">
                <v:stroke joinstyle="miter"/>
                <v:path gradientshapeok="t" o:connecttype="rect"/>
              </v:shapetype>
              <v:shape id="テキスト ボックス 1" o:spid="_x0000_s1026" type="#_x0000_t202" style="position:absolute;left:0;text-align:left;margin-left:172.6pt;margin-top:81.95pt;width:223.8pt;height:118.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" fillcolor="white [3201]" strokeweight=".5pt">
                <v:textbox>
                  <w:txbxContent>
                    <w:p w14:paraId="2D1B5AA9" w14:textId="6B550207" w:rsidR="006103D4" w:rsidRDefault="006103D4" w:rsidP="00485114">
                      <w:pPr>
                        <w:spacing w:after="0" w:line="120" w:lineRule="auto"/>
                        <w:rPr>
                          <w:sz w:val="20"/>
                        </w:rPr>
                      </w:pPr>
                      <w:r>
                        <w:rPr>
                          <w:rFonts w:hint="eastAsia"/>
                          <w:sz w:val="20"/>
                        </w:rPr>
                        <w:t>連絡先</w:t>
                      </w:r>
                    </w:p>
                    <w:p w14:paraId="3B033278" w14:textId="43C69C8D" w:rsidR="006103D4" w:rsidRDefault="006103D4" w:rsidP="00485114">
                      <w:pPr>
                        <w:spacing w:after="0" w:line="120" w:lineRule="auto"/>
                        <w:rPr>
                          <w:sz w:val="20"/>
                        </w:rPr>
                      </w:pPr>
                      <w:r>
                        <w:rPr>
                          <w:rFonts w:hint="eastAsia"/>
                          <w:sz w:val="20"/>
                        </w:rPr>
                        <w:t>〒490-1192</w:t>
                      </w:r>
                    </w:p>
                    <w:p w14:paraId="3570B3BA" w14:textId="6107EE64" w:rsidR="006103D4" w:rsidRDefault="006103D4" w:rsidP="00485114">
                      <w:pPr>
                        <w:spacing w:after="0" w:line="120" w:lineRule="auto"/>
                        <w:rPr>
                          <w:sz w:val="20"/>
                        </w:rPr>
                      </w:pPr>
                      <w:r>
                        <w:rPr>
                          <w:rFonts w:hint="eastAsia"/>
                          <w:sz w:val="20"/>
                        </w:rPr>
                        <w:t>愛知県海部郡大治町大字馬島字大門西1-1</w:t>
                      </w:r>
                    </w:p>
                    <w:p w14:paraId="08515EE7" w14:textId="2D5C0D15" w:rsidR="006103D4" w:rsidRDefault="006103D4" w:rsidP="00485114">
                      <w:pPr>
                        <w:spacing w:after="0" w:line="120" w:lineRule="auto"/>
                        <w:rPr>
                          <w:sz w:val="20"/>
                        </w:rPr>
                      </w:pPr>
                      <w:r>
                        <w:rPr>
                          <w:rFonts w:hint="eastAsia"/>
                          <w:sz w:val="20"/>
                        </w:rPr>
                        <w:t>大治町役場福祉部民生課社会福祉係　野村</w:t>
                      </w:r>
                    </w:p>
                    <w:p w14:paraId="4BBFB6D6" w14:textId="251CFA2B" w:rsidR="006103D4" w:rsidRDefault="006103D4" w:rsidP="00485114">
                      <w:pPr>
                        <w:spacing w:after="0" w:line="120" w:lineRule="auto"/>
                        <w:rPr>
                          <w:sz w:val="20"/>
                        </w:rPr>
                      </w:pPr>
                      <w:r>
                        <w:rPr>
                          <w:rFonts w:hint="eastAsia"/>
                          <w:sz w:val="20"/>
                        </w:rPr>
                        <w:t>☎ 052-444-2711（内線142）</w:t>
                      </w:r>
                    </w:p>
                    <w:p w14:paraId="63B5F8AB" w14:textId="3BE46AFF" w:rsidR="006103D4" w:rsidRPr="006103D4" w:rsidRDefault="006103D4" w:rsidP="00485114">
                      <w:pPr>
                        <w:spacing w:after="0" w:line="120" w:lineRule="auto"/>
                        <w:rPr>
                          <w:rFonts w:hint="eastAsia"/>
                          <w:sz w:val="20"/>
                        </w:rPr>
                      </w:pPr>
                      <w:r>
                        <w:rPr>
                          <w:rFonts w:hint="eastAsia"/>
                          <w:sz w:val="20"/>
                        </w:rPr>
                        <w:t>✉ m</w:t>
                      </w:r>
                      <w:r>
                        <w:rPr>
                          <w:sz w:val="20"/>
                        </w:rPr>
                        <w:t>inseika@town.oharu.lg.jp</w:t>
                      </w:r>
                    </w:p>
                  </w:txbxContent>
                </v:textbox>
                <w10:wrap type="square" anchorx="margin"/>
              </v:shape>
            </w:pict>
          </mc:Fallback>
        </mc:AlternateContent>
      </w:r>
      <w:r w:rsidR="00EC7328">
        <w:rPr>
          <w:rFonts w:hint="eastAsia"/>
          <w:sz w:val="20"/>
          <w:szCs w:val="20"/>
        </w:rPr>
        <w:t xml:space="preserve">　（⑱にて修正申告等があった場合は、こちらに修正内容の詳細をご記入ください。）</w:t>
      </w:r>
    </w:p>
    <w:sectPr w:rsidR="00EC7328" w:rsidRPr="00EC73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D003F" w14:textId="77777777" w:rsidR="0020694D" w:rsidRDefault="0020694D" w:rsidP="008E6F31">
      <w:pPr>
        <w:spacing w:after="0" w:line="240" w:lineRule="auto"/>
      </w:pPr>
      <w:r>
        <w:separator/>
      </w:r>
    </w:p>
  </w:endnote>
  <w:endnote w:type="continuationSeparator" w:id="0">
    <w:p w14:paraId="4919A8EA" w14:textId="77777777" w:rsidR="0020694D" w:rsidRDefault="0020694D" w:rsidP="008E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6CA54" w14:textId="77777777" w:rsidR="0020694D" w:rsidRDefault="0020694D" w:rsidP="008E6F31">
      <w:pPr>
        <w:spacing w:after="0" w:line="240" w:lineRule="auto"/>
      </w:pPr>
      <w:r>
        <w:separator/>
      </w:r>
    </w:p>
  </w:footnote>
  <w:footnote w:type="continuationSeparator" w:id="0">
    <w:p w14:paraId="42E46FD1" w14:textId="77777777" w:rsidR="0020694D" w:rsidRDefault="0020694D" w:rsidP="008E6F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78"/>
    <w:rsid w:val="00033668"/>
    <w:rsid w:val="000A69E6"/>
    <w:rsid w:val="0011273C"/>
    <w:rsid w:val="00181315"/>
    <w:rsid w:val="00184A8F"/>
    <w:rsid w:val="001A1178"/>
    <w:rsid w:val="001E7942"/>
    <w:rsid w:val="001F2CAF"/>
    <w:rsid w:val="0020694D"/>
    <w:rsid w:val="00215579"/>
    <w:rsid w:val="002B2ADC"/>
    <w:rsid w:val="0031769D"/>
    <w:rsid w:val="00350DA1"/>
    <w:rsid w:val="0043352C"/>
    <w:rsid w:val="00485114"/>
    <w:rsid w:val="00496C88"/>
    <w:rsid w:val="006103D4"/>
    <w:rsid w:val="00667559"/>
    <w:rsid w:val="006C6ECE"/>
    <w:rsid w:val="006D04D4"/>
    <w:rsid w:val="007218F9"/>
    <w:rsid w:val="00786EAF"/>
    <w:rsid w:val="00793889"/>
    <w:rsid w:val="007D30DF"/>
    <w:rsid w:val="00820C42"/>
    <w:rsid w:val="00821E87"/>
    <w:rsid w:val="008E6F31"/>
    <w:rsid w:val="00905F32"/>
    <w:rsid w:val="00917382"/>
    <w:rsid w:val="00953A14"/>
    <w:rsid w:val="009A2FE4"/>
    <w:rsid w:val="009A4AF1"/>
    <w:rsid w:val="009D62A5"/>
    <w:rsid w:val="009E4946"/>
    <w:rsid w:val="00A23163"/>
    <w:rsid w:val="00A24B55"/>
    <w:rsid w:val="00A52EBA"/>
    <w:rsid w:val="00B2272D"/>
    <w:rsid w:val="00CD2A2A"/>
    <w:rsid w:val="00D45223"/>
    <w:rsid w:val="00D7031F"/>
    <w:rsid w:val="00E32CBA"/>
    <w:rsid w:val="00E3732A"/>
    <w:rsid w:val="00EC7328"/>
    <w:rsid w:val="00EF04FB"/>
    <w:rsid w:val="00F16D30"/>
    <w:rsid w:val="00F4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B70956"/>
  <w15:chartTrackingRefBased/>
  <w15:docId w15:val="{7690C183-C97D-4D2B-BD01-22B605AF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1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11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117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A11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11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11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11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11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11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11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11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117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A11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11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11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11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11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11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1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A1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A1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178"/>
    <w:pPr>
      <w:spacing w:before="160"/>
      <w:jc w:val="center"/>
    </w:pPr>
    <w:rPr>
      <w:i/>
      <w:iCs/>
      <w:color w:val="404040" w:themeColor="text1" w:themeTint="BF"/>
    </w:rPr>
  </w:style>
  <w:style w:type="character" w:customStyle="1" w:styleId="a8">
    <w:name w:val="引用文 (文字)"/>
    <w:basedOn w:val="a0"/>
    <w:link w:val="a7"/>
    <w:uiPriority w:val="29"/>
    <w:rsid w:val="001A1178"/>
    <w:rPr>
      <w:i/>
      <w:iCs/>
      <w:color w:val="404040" w:themeColor="text1" w:themeTint="BF"/>
    </w:rPr>
  </w:style>
  <w:style w:type="paragraph" w:styleId="a9">
    <w:name w:val="List Paragraph"/>
    <w:basedOn w:val="a"/>
    <w:uiPriority w:val="34"/>
    <w:qFormat/>
    <w:rsid w:val="001A1178"/>
    <w:pPr>
      <w:ind w:left="720"/>
      <w:contextualSpacing/>
    </w:pPr>
  </w:style>
  <w:style w:type="character" w:styleId="21">
    <w:name w:val="Intense Emphasis"/>
    <w:basedOn w:val="a0"/>
    <w:uiPriority w:val="21"/>
    <w:qFormat/>
    <w:rsid w:val="001A1178"/>
    <w:rPr>
      <w:i/>
      <w:iCs/>
      <w:color w:val="0F4761" w:themeColor="accent1" w:themeShade="BF"/>
    </w:rPr>
  </w:style>
  <w:style w:type="paragraph" w:styleId="22">
    <w:name w:val="Intense Quote"/>
    <w:basedOn w:val="a"/>
    <w:next w:val="a"/>
    <w:link w:val="23"/>
    <w:uiPriority w:val="30"/>
    <w:qFormat/>
    <w:rsid w:val="001A1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A1178"/>
    <w:rPr>
      <w:i/>
      <w:iCs/>
      <w:color w:val="0F4761" w:themeColor="accent1" w:themeShade="BF"/>
    </w:rPr>
  </w:style>
  <w:style w:type="character" w:styleId="24">
    <w:name w:val="Intense Reference"/>
    <w:basedOn w:val="a0"/>
    <w:uiPriority w:val="32"/>
    <w:qFormat/>
    <w:rsid w:val="001A1178"/>
    <w:rPr>
      <w:b/>
      <w:bCs/>
      <w:smallCaps/>
      <w:color w:val="0F4761" w:themeColor="accent1" w:themeShade="BF"/>
      <w:spacing w:val="5"/>
    </w:rPr>
  </w:style>
  <w:style w:type="paragraph" w:styleId="aa">
    <w:name w:val="header"/>
    <w:basedOn w:val="a"/>
    <w:link w:val="ab"/>
    <w:uiPriority w:val="99"/>
    <w:unhideWhenUsed/>
    <w:rsid w:val="008E6F31"/>
    <w:pPr>
      <w:tabs>
        <w:tab w:val="center" w:pos="4252"/>
        <w:tab w:val="right" w:pos="8504"/>
      </w:tabs>
      <w:snapToGrid w:val="0"/>
    </w:pPr>
  </w:style>
  <w:style w:type="character" w:customStyle="1" w:styleId="ab">
    <w:name w:val="ヘッダー (文字)"/>
    <w:basedOn w:val="a0"/>
    <w:link w:val="aa"/>
    <w:uiPriority w:val="99"/>
    <w:rsid w:val="008E6F31"/>
  </w:style>
  <w:style w:type="paragraph" w:styleId="ac">
    <w:name w:val="footer"/>
    <w:basedOn w:val="a"/>
    <w:link w:val="ad"/>
    <w:uiPriority w:val="99"/>
    <w:unhideWhenUsed/>
    <w:rsid w:val="008E6F31"/>
    <w:pPr>
      <w:tabs>
        <w:tab w:val="center" w:pos="4252"/>
        <w:tab w:val="right" w:pos="8504"/>
      </w:tabs>
      <w:snapToGrid w:val="0"/>
    </w:pPr>
  </w:style>
  <w:style w:type="character" w:customStyle="1" w:styleId="ad">
    <w:name w:val="フッター (文字)"/>
    <w:basedOn w:val="a0"/>
    <w:link w:val="ac"/>
    <w:uiPriority w:val="99"/>
    <w:rsid w:val="008E6F31"/>
  </w:style>
  <w:style w:type="paragraph" w:styleId="ae">
    <w:name w:val="No Spacing"/>
    <w:uiPriority w:val="1"/>
    <w:qFormat/>
    <w:rsid w:val="008E6F31"/>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394</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戸張　崇行</dc:creator>
  <cp:keywords/>
  <dc:description/>
  <cp:lastModifiedBy>野村 康太</cp:lastModifiedBy>
  <cp:revision>30</cp:revision>
  <cp:lastPrinted>2025-07-10T11:18:00Z</cp:lastPrinted>
  <dcterms:created xsi:type="dcterms:W3CDTF">2025-04-09T04:47:00Z</dcterms:created>
  <dcterms:modified xsi:type="dcterms:W3CDTF">2025-07-10T11:19:00Z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2025-04-09T04:56:36Z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5aeb9a59-0cb1-4823-a271-3adb11c30105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